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817C" w14:textId="4A64816E" w:rsidR="00C63AD7" w:rsidRDefault="00C63AD7" w:rsidP="00C57F9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Jonathan Irwin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Irwin 1</w:t>
      </w:r>
      <w:r w:rsidR="00F944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Aaron Berkowitz</w:t>
      </w:r>
    </w:p>
    <w:p w14:paraId="41003F39" w14:textId="54007E4C" w:rsidR="00C63AD7" w:rsidRDefault="00C63AD7" w:rsidP="00C57F9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History 101-104</w:t>
      </w:r>
    </w:p>
    <w:p w14:paraId="41864AFE" w14:textId="2E24BEF8" w:rsidR="00C63AD7" w:rsidRDefault="00C63AD7" w:rsidP="00C57F9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 April 2025</w:t>
      </w:r>
    </w:p>
    <w:p w14:paraId="17ADC766" w14:textId="6A5BEF8E" w:rsidR="00C63AD7" w:rsidRDefault="00C63AD7" w:rsidP="00C57F9A">
      <w:pPr>
        <w:spacing w:line="48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Disposition </w:t>
      </w:r>
      <w:r w:rsidR="00CD7974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f </w:t>
      </w:r>
      <w:r w:rsidR="00CD7974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he Anabaptists</w:t>
      </w:r>
    </w:p>
    <w:p w14:paraId="6985ED11" w14:textId="77777777" w:rsidR="00EC1A21" w:rsidRDefault="00787E50" w:rsidP="00C57F9A">
      <w:pPr>
        <w:spacing w:line="480" w:lineRule="auto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  <w:t xml:space="preserve">Fore their sins were first washed away with the sacrifice of our lord and then with their </w:t>
      </w:r>
      <w:r w:rsidR="00316172">
        <w:rPr>
          <w:rFonts w:ascii="Courier New" w:hAnsi="Courier New" w:cs="Courier New"/>
        </w:rPr>
        <w:t>baptism</w:t>
      </w:r>
      <w:r>
        <w:rPr>
          <w:rFonts w:ascii="Courier New" w:hAnsi="Courier New" w:cs="Courier New"/>
        </w:rPr>
        <w:t xml:space="preserve"> </w:t>
      </w:r>
      <w:r w:rsidR="00316172">
        <w:rPr>
          <w:rFonts w:ascii="Courier New" w:hAnsi="Courier New" w:cs="Courier New"/>
        </w:rPr>
        <w:t xml:space="preserve">as a babe. </w:t>
      </w:r>
      <w:r w:rsidR="004B64CF">
        <w:rPr>
          <w:rFonts w:ascii="Courier New" w:hAnsi="Courier New" w:cs="Courier New"/>
        </w:rPr>
        <w:t>These Ana</w:t>
      </w:r>
      <w:r w:rsidR="000B226F">
        <w:rPr>
          <w:rFonts w:ascii="Courier New" w:hAnsi="Courier New" w:cs="Courier New"/>
        </w:rPr>
        <w:t xml:space="preserve">baptists </w:t>
      </w:r>
      <w:r w:rsidR="00AD6270">
        <w:rPr>
          <w:rFonts w:ascii="Courier New" w:hAnsi="Courier New" w:cs="Courier New"/>
        </w:rPr>
        <w:t xml:space="preserve">are our brethren. </w:t>
      </w:r>
      <w:r w:rsidR="00316172">
        <w:rPr>
          <w:rFonts w:ascii="Courier New" w:hAnsi="Courier New" w:cs="Courier New"/>
        </w:rPr>
        <w:t xml:space="preserve">It is </w:t>
      </w:r>
      <w:bookmarkStart w:id="0" w:name="_Hlk197057314"/>
      <w:r w:rsidR="00316172">
        <w:rPr>
          <w:rFonts w:ascii="Courier New" w:hAnsi="Courier New" w:cs="Courier New"/>
        </w:rPr>
        <w:t xml:space="preserve">not for us to </w:t>
      </w:r>
      <w:r w:rsidR="00D45D66">
        <w:rPr>
          <w:rFonts w:ascii="Courier New" w:hAnsi="Courier New" w:cs="Courier New"/>
        </w:rPr>
        <w:t>judge their souls</w:t>
      </w:r>
      <w:bookmarkEnd w:id="0"/>
      <w:r w:rsidR="00D45D66">
        <w:rPr>
          <w:rFonts w:ascii="Courier New" w:hAnsi="Courier New" w:cs="Courier New"/>
        </w:rPr>
        <w:t>, but only to judge them for their trespass upon</w:t>
      </w:r>
      <w:r w:rsidR="00B55BBA">
        <w:rPr>
          <w:rFonts w:ascii="Courier New" w:hAnsi="Courier New" w:cs="Courier New"/>
        </w:rPr>
        <w:t xml:space="preserve"> God’s</w:t>
      </w:r>
      <w:r w:rsidR="00E47A9B">
        <w:rPr>
          <w:rFonts w:ascii="Courier New" w:hAnsi="Courier New" w:cs="Courier New"/>
        </w:rPr>
        <w:t xml:space="preserve"> </w:t>
      </w:r>
      <w:r w:rsidR="00207AC5">
        <w:rPr>
          <w:rFonts w:ascii="Courier New" w:hAnsi="Courier New" w:cs="Courier New"/>
        </w:rPr>
        <w:t xml:space="preserve">Earth. </w:t>
      </w:r>
      <w:r w:rsidR="00EE3ED9">
        <w:rPr>
          <w:rFonts w:ascii="Courier New" w:hAnsi="Courier New" w:cs="Courier New"/>
        </w:rPr>
        <w:t>Colossians</w:t>
      </w:r>
      <w:r w:rsidR="00031EC0">
        <w:rPr>
          <w:rFonts w:ascii="Courier New" w:hAnsi="Courier New" w:cs="Courier New"/>
        </w:rPr>
        <w:t xml:space="preserve"> 2:13-15 tells us “</w:t>
      </w:r>
      <w:r w:rsidR="00B449B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="00B449B8" w:rsidRPr="00B449B8">
        <w:rPr>
          <w:rStyle w:val="text"/>
          <w:rFonts w:ascii="Courier New" w:hAnsi="Courier New" w:cs="Courier New"/>
          <w:color w:val="000000"/>
          <w:shd w:val="clear" w:color="auto" w:fill="FFFFFF"/>
        </w:rPr>
        <w:t>When you were dead in your sins and in the uncircumcision of your flesh, God made you</w:t>
      </w:r>
      <w:r w:rsidR="003A6397">
        <w:rPr>
          <w:rStyle w:val="text"/>
          <w:rFonts w:ascii="Courier New" w:hAnsi="Courier New" w:cs="Courier New"/>
          <w:color w:val="000000"/>
          <w:shd w:val="clear" w:color="auto" w:fill="FFFFFF"/>
          <w:vertAlign w:val="superscript"/>
        </w:rPr>
        <w:t xml:space="preserve"> </w:t>
      </w:r>
      <w:r w:rsidR="00B449B8" w:rsidRPr="00B449B8">
        <w:rPr>
          <w:rStyle w:val="text"/>
          <w:rFonts w:ascii="Courier New" w:hAnsi="Courier New" w:cs="Courier New"/>
          <w:color w:val="000000"/>
          <w:shd w:val="clear" w:color="auto" w:fill="FFFFFF"/>
        </w:rPr>
        <w:t>alive with Christ. He forgave us all our sins,</w:t>
      </w:r>
      <w:r w:rsidR="00B449B8" w:rsidRPr="00B449B8">
        <w:rPr>
          <w:rFonts w:ascii="Courier New" w:hAnsi="Courier New" w:cs="Courier New"/>
          <w:color w:val="000000"/>
          <w:shd w:val="clear" w:color="auto" w:fill="FFFFFF"/>
        </w:rPr>
        <w:t> </w:t>
      </w:r>
      <w:r w:rsidR="00B449B8" w:rsidRPr="00B449B8">
        <w:rPr>
          <w:rStyle w:val="text"/>
          <w:rFonts w:ascii="Courier New" w:hAnsi="Courier New" w:cs="Courier New"/>
          <w:b/>
          <w:bCs/>
          <w:color w:val="000000"/>
          <w:shd w:val="clear" w:color="auto" w:fill="FFFFFF"/>
          <w:vertAlign w:val="superscript"/>
        </w:rPr>
        <w:t>14 </w:t>
      </w:r>
      <w:r w:rsidR="00B449B8" w:rsidRPr="00B449B8">
        <w:rPr>
          <w:rStyle w:val="text"/>
          <w:rFonts w:ascii="Courier New" w:hAnsi="Courier New" w:cs="Courier New"/>
          <w:color w:val="000000"/>
          <w:shd w:val="clear" w:color="auto" w:fill="FFFFFF"/>
        </w:rPr>
        <w:t>having canceled the charge of our legal indebtedness, which stood against us and condemned us; he has taken it away, nailing it to the cross.</w:t>
      </w:r>
      <w:r w:rsidR="00B449B8" w:rsidRPr="00B449B8">
        <w:rPr>
          <w:rFonts w:ascii="Courier New" w:hAnsi="Courier New" w:cs="Courier New"/>
          <w:color w:val="000000"/>
          <w:shd w:val="clear" w:color="auto" w:fill="FFFFFF"/>
        </w:rPr>
        <w:t> </w:t>
      </w:r>
      <w:r w:rsidR="00B449B8" w:rsidRPr="00B449B8">
        <w:rPr>
          <w:rStyle w:val="text"/>
          <w:rFonts w:ascii="Courier New" w:hAnsi="Courier New" w:cs="Courier New"/>
          <w:b/>
          <w:bCs/>
          <w:color w:val="000000"/>
          <w:shd w:val="clear" w:color="auto" w:fill="FFFFFF"/>
          <w:vertAlign w:val="superscript"/>
        </w:rPr>
        <w:t>15 </w:t>
      </w:r>
      <w:r w:rsidR="00B449B8" w:rsidRPr="00B449B8">
        <w:rPr>
          <w:rStyle w:val="text"/>
          <w:rFonts w:ascii="Courier New" w:hAnsi="Courier New" w:cs="Courier New"/>
          <w:color w:val="000000"/>
          <w:shd w:val="clear" w:color="auto" w:fill="FFFFFF"/>
        </w:rPr>
        <w:t>And having disarmed the powers and authorities, he made a public spectacle of them, triumphing over them by the cross</w:t>
      </w:r>
      <w:r w:rsidR="00B449B8">
        <w:rPr>
          <w:rStyle w:val="text"/>
          <w:rFonts w:ascii="Courier New" w:hAnsi="Courier New" w:cs="Courier New"/>
          <w:color w:val="000000"/>
          <w:shd w:val="clear" w:color="auto" w:fill="FFFFFF"/>
        </w:rPr>
        <w:t>”.</w:t>
      </w:r>
      <w:r w:rsidR="004D769B">
        <w:rPr>
          <w:rStyle w:val="text"/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072931">
        <w:rPr>
          <w:rStyle w:val="text"/>
          <w:rFonts w:ascii="Courier New" w:hAnsi="Courier New" w:cs="Courier New"/>
          <w:color w:val="000000"/>
          <w:shd w:val="clear" w:color="auto" w:fill="FFFFFF"/>
        </w:rPr>
        <w:t>Mark 16</w:t>
      </w:r>
      <w:r w:rsidR="0030637C">
        <w:rPr>
          <w:rStyle w:val="text"/>
          <w:rFonts w:ascii="Courier New" w:hAnsi="Courier New" w:cs="Courier New"/>
          <w:color w:val="000000"/>
          <w:shd w:val="clear" w:color="auto" w:fill="FFFFFF"/>
        </w:rPr>
        <w:t xml:space="preserve">:15-16 teaches us </w:t>
      </w:r>
      <w:r w:rsidR="00C840C9">
        <w:rPr>
          <w:rStyle w:val="text"/>
          <w:rFonts w:ascii="Courier New" w:hAnsi="Courier New" w:cs="Courier New"/>
          <w:color w:val="000000"/>
          <w:shd w:val="clear" w:color="auto" w:fill="FFFFFF"/>
        </w:rPr>
        <w:t>“</w:t>
      </w:r>
      <w:r w:rsidR="00C840C9" w:rsidRPr="00E863E3">
        <w:rPr>
          <w:rStyle w:val="text"/>
          <w:rFonts w:ascii="Courier New" w:hAnsi="Courier New" w:cs="Courier New"/>
          <w:color w:val="000000"/>
          <w:shd w:val="clear" w:color="auto" w:fill="FFFFFF"/>
        </w:rPr>
        <w:t>He said to them, “Go into all the world and preach the gospel to</w:t>
      </w:r>
      <w:r w:rsidR="00C840C9" w:rsidRPr="00C840C9">
        <w:rPr>
          <w:rStyle w:val="text"/>
          <w:rFonts w:ascii="Courier New" w:hAnsi="Courier New" w:cs="Courier New"/>
          <w:i/>
          <w:iCs/>
          <w:color w:val="000000"/>
          <w:shd w:val="clear" w:color="auto" w:fill="FFFFFF"/>
        </w:rPr>
        <w:t xml:space="preserve"> </w:t>
      </w:r>
      <w:r w:rsidR="00C840C9" w:rsidRPr="00E863E3">
        <w:rPr>
          <w:rStyle w:val="text"/>
          <w:rFonts w:ascii="Courier New" w:hAnsi="Courier New" w:cs="Courier New"/>
          <w:color w:val="000000"/>
          <w:shd w:val="clear" w:color="auto" w:fill="FFFFFF"/>
        </w:rPr>
        <w:t>all creation</w:t>
      </w:r>
      <w:r w:rsidR="00C840C9" w:rsidRPr="00C840C9">
        <w:rPr>
          <w:rStyle w:val="text"/>
          <w:rFonts w:ascii="Courier New" w:hAnsi="Courier New" w:cs="Courier New"/>
          <w:i/>
          <w:iCs/>
          <w:color w:val="000000"/>
          <w:shd w:val="clear" w:color="auto" w:fill="FFFFFF"/>
        </w:rPr>
        <w:t>.</w:t>
      </w:r>
      <w:r w:rsidR="00C840C9" w:rsidRPr="00C840C9">
        <w:rPr>
          <w:rFonts w:ascii="Courier New" w:hAnsi="Courier New" w:cs="Courier New"/>
          <w:color w:val="000000"/>
          <w:shd w:val="clear" w:color="auto" w:fill="FFFFFF"/>
        </w:rPr>
        <w:t> </w:t>
      </w:r>
      <w:r w:rsidR="00C840C9" w:rsidRPr="00C840C9">
        <w:rPr>
          <w:rStyle w:val="text"/>
          <w:rFonts w:ascii="Courier New" w:hAnsi="Courier New" w:cs="Courier New"/>
          <w:b/>
          <w:bCs/>
          <w:i/>
          <w:iCs/>
          <w:color w:val="000000"/>
          <w:shd w:val="clear" w:color="auto" w:fill="FFFFFF"/>
          <w:vertAlign w:val="superscript"/>
        </w:rPr>
        <w:t>16 </w:t>
      </w:r>
      <w:r w:rsidR="00C840C9" w:rsidRPr="00E863E3">
        <w:rPr>
          <w:rStyle w:val="text"/>
          <w:rFonts w:ascii="Courier New" w:hAnsi="Courier New" w:cs="Courier New"/>
          <w:color w:val="000000"/>
          <w:shd w:val="clear" w:color="auto" w:fill="FFFFFF"/>
        </w:rPr>
        <w:t>Whoever believes and is baptized will be saved</w:t>
      </w:r>
      <w:r w:rsidR="00C840C9" w:rsidRPr="00C840C9">
        <w:rPr>
          <w:rStyle w:val="text"/>
          <w:rFonts w:ascii="Courier New" w:hAnsi="Courier New" w:cs="Courier New"/>
          <w:i/>
          <w:iCs/>
          <w:color w:val="000000"/>
          <w:shd w:val="clear" w:color="auto" w:fill="FFFFFF"/>
        </w:rPr>
        <w:t xml:space="preserve">, </w:t>
      </w:r>
      <w:r w:rsidR="00C840C9" w:rsidRPr="00E863E3">
        <w:rPr>
          <w:rStyle w:val="text"/>
          <w:rFonts w:ascii="Courier New" w:hAnsi="Courier New" w:cs="Courier New"/>
          <w:color w:val="000000"/>
          <w:shd w:val="clear" w:color="auto" w:fill="FFFFFF"/>
        </w:rPr>
        <w:t>but whoever does not believe will be condemned</w:t>
      </w:r>
      <w:r w:rsidR="00E863E3" w:rsidRPr="00FA530E">
        <w:rPr>
          <w:rStyle w:val="text"/>
          <w:rFonts w:ascii="Courier New" w:hAnsi="Courier New" w:cs="Courier New"/>
          <w:color w:val="000000"/>
          <w:shd w:val="clear" w:color="auto" w:fill="FFFFFF"/>
        </w:rPr>
        <w:t>”</w:t>
      </w:r>
      <w:r w:rsidR="00E863E3">
        <w:rPr>
          <w:rStyle w:val="text"/>
          <w:rFonts w:ascii="Courier New" w:hAnsi="Courier New" w:cs="Courier New"/>
          <w:i/>
          <w:iCs/>
          <w:color w:val="000000"/>
          <w:shd w:val="clear" w:color="auto" w:fill="FFFFFF"/>
        </w:rPr>
        <w:t>.</w:t>
      </w:r>
      <w:r w:rsidR="00FA530E">
        <w:rPr>
          <w:rStyle w:val="text"/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562136">
        <w:rPr>
          <w:rStyle w:val="text"/>
          <w:rFonts w:ascii="Courier New" w:hAnsi="Courier New" w:cs="Courier New"/>
          <w:color w:val="000000"/>
          <w:shd w:val="clear" w:color="auto" w:fill="FFFFFF"/>
        </w:rPr>
        <w:t xml:space="preserve">Though misguided, they are our brethren in the lord </w:t>
      </w:r>
      <w:r w:rsidR="00AF7A49">
        <w:rPr>
          <w:rStyle w:val="text"/>
          <w:rFonts w:ascii="Courier New" w:hAnsi="Courier New" w:cs="Courier New"/>
          <w:color w:val="000000"/>
          <w:shd w:val="clear" w:color="auto" w:fill="FFFFFF"/>
        </w:rPr>
        <w:t>and like a lost lamb, they deserve the chance to find their way back to the</w:t>
      </w:r>
      <w:r w:rsidR="00060A79">
        <w:rPr>
          <w:rStyle w:val="text"/>
          <w:rFonts w:ascii="Courier New" w:hAnsi="Courier New" w:cs="Courier New"/>
          <w:color w:val="000000"/>
          <w:shd w:val="clear" w:color="auto" w:fill="FFFFFF"/>
        </w:rPr>
        <w:t xml:space="preserve"> flock.</w:t>
      </w:r>
      <w:r w:rsidR="004F7F47">
        <w:rPr>
          <w:rStyle w:val="text"/>
          <w:rFonts w:ascii="Courier New" w:hAnsi="Courier New" w:cs="Courier New"/>
          <w:color w:val="000000"/>
          <w:shd w:val="clear" w:color="auto" w:fill="FFFFFF"/>
        </w:rPr>
        <w:t xml:space="preserve"> Hebrews 10:30</w:t>
      </w:r>
      <w:r w:rsidR="002C3A61">
        <w:rPr>
          <w:rStyle w:val="text"/>
          <w:rFonts w:ascii="Courier New" w:hAnsi="Courier New" w:cs="Courier New"/>
          <w:color w:val="000000"/>
          <w:shd w:val="clear" w:color="auto" w:fill="FFFFFF"/>
        </w:rPr>
        <w:t xml:space="preserve"> teaches “</w:t>
      </w:r>
      <w:r w:rsidR="002C3A61">
        <w:rPr>
          <w:rFonts w:ascii="Roboto" w:hAnsi="Roboto"/>
          <w:sz w:val="27"/>
          <w:szCs w:val="27"/>
          <w:shd w:val="clear" w:color="auto" w:fill="FFFFFF"/>
        </w:rPr>
        <w:t> </w:t>
      </w:r>
      <w:r w:rsidR="002C3A61" w:rsidRPr="002C3A61">
        <w:rPr>
          <w:rFonts w:ascii="Courier New" w:hAnsi="Courier New" w:cs="Courier New"/>
          <w:shd w:val="clear" w:color="auto" w:fill="FFFFFF"/>
        </w:rPr>
        <w:t xml:space="preserve">For we know him </w:t>
      </w:r>
    </w:p>
    <w:p w14:paraId="4ACBF5DE" w14:textId="52E9CA47" w:rsidR="00EC1A21" w:rsidRDefault="00133907" w:rsidP="00EC1A21">
      <w:pPr>
        <w:spacing w:line="480" w:lineRule="auto"/>
        <w:jc w:val="right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lastRenderedPageBreak/>
        <w:t>Irwin 2</w:t>
      </w:r>
    </w:p>
    <w:p w14:paraId="3511BC3E" w14:textId="51E49F9C" w:rsidR="00C57F9A" w:rsidRDefault="002C3A61" w:rsidP="00C57F9A">
      <w:pPr>
        <w:spacing w:line="480" w:lineRule="auto"/>
        <w:rPr>
          <w:rFonts w:ascii="Courier New" w:hAnsi="Courier New" w:cs="Courier New"/>
          <w:shd w:val="clear" w:color="auto" w:fill="FFFFFF"/>
        </w:rPr>
      </w:pPr>
      <w:r w:rsidRPr="002C3A61">
        <w:rPr>
          <w:rFonts w:ascii="Courier New" w:hAnsi="Courier New" w:cs="Courier New"/>
          <w:shd w:val="clear" w:color="auto" w:fill="FFFFFF"/>
        </w:rPr>
        <w:t>that hath said, Vengeance belongeth unto me, I will recompense, saith the Lord. And again, The Lord shall judge his people</w:t>
      </w:r>
      <w:r w:rsidR="004A3EAB">
        <w:rPr>
          <w:rFonts w:ascii="Courier New" w:hAnsi="Courier New" w:cs="Courier New"/>
          <w:shd w:val="clear" w:color="auto" w:fill="FFFFFF"/>
        </w:rPr>
        <w:t>.”</w:t>
      </w:r>
      <w:r w:rsidR="00CA4D08">
        <w:rPr>
          <w:rFonts w:ascii="Courier New" w:hAnsi="Courier New" w:cs="Courier New"/>
          <w:shd w:val="clear" w:color="auto" w:fill="FFFFFF"/>
        </w:rPr>
        <w:t xml:space="preserve"> </w:t>
      </w:r>
      <w:r w:rsidR="00701AA9">
        <w:rPr>
          <w:rFonts w:ascii="Courier New" w:hAnsi="Courier New" w:cs="Courier New"/>
          <w:shd w:val="clear" w:color="auto" w:fill="FFFFFF"/>
        </w:rPr>
        <w:t>It is for God to judge their souls, not us.</w:t>
      </w:r>
    </w:p>
    <w:p w14:paraId="2D06E4DB" w14:textId="5FD69700" w:rsidR="000127AB" w:rsidRDefault="00701AA9" w:rsidP="00C57F9A">
      <w:pPr>
        <w:spacing w:line="480" w:lineRule="auto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ab/>
      </w:r>
      <w:r w:rsidR="0070428D">
        <w:rPr>
          <w:rFonts w:ascii="Courier New" w:hAnsi="Courier New" w:cs="Courier New"/>
          <w:shd w:val="clear" w:color="auto" w:fill="FFFFFF"/>
        </w:rPr>
        <w:t>Now let us turn to the more practical. These Anabaptists, alt</w:t>
      </w:r>
      <w:r w:rsidR="00BA6A8F">
        <w:rPr>
          <w:rFonts w:ascii="Courier New" w:hAnsi="Courier New" w:cs="Courier New"/>
          <w:shd w:val="clear" w:color="auto" w:fill="FFFFFF"/>
        </w:rPr>
        <w:t>hough apostates</w:t>
      </w:r>
      <w:r w:rsidR="000F1332">
        <w:rPr>
          <w:rFonts w:ascii="Courier New" w:hAnsi="Courier New" w:cs="Courier New"/>
          <w:shd w:val="clear" w:color="auto" w:fill="FFFFFF"/>
        </w:rPr>
        <w:t>, are still our brothers and sisters, husbands and wives</w:t>
      </w:r>
      <w:r w:rsidR="00CB698E">
        <w:rPr>
          <w:rFonts w:ascii="Courier New" w:hAnsi="Courier New" w:cs="Courier New"/>
          <w:shd w:val="clear" w:color="auto" w:fill="FFFFFF"/>
        </w:rPr>
        <w:t xml:space="preserve">, and our mothers and daughters. They make up our Smiths and cobblers, and our </w:t>
      </w:r>
      <w:r w:rsidR="0082311C">
        <w:rPr>
          <w:rFonts w:ascii="Courier New" w:hAnsi="Courier New" w:cs="Courier New"/>
          <w:shd w:val="clear" w:color="auto" w:fill="FFFFFF"/>
        </w:rPr>
        <w:t xml:space="preserve">leaders and </w:t>
      </w:r>
      <w:r w:rsidR="00AC4FFC">
        <w:rPr>
          <w:rFonts w:ascii="Courier New" w:hAnsi="Courier New" w:cs="Courier New"/>
          <w:shd w:val="clear" w:color="auto" w:fill="FFFFFF"/>
        </w:rPr>
        <w:t xml:space="preserve">serfs. Without them our economy would fail. </w:t>
      </w:r>
      <w:r w:rsidR="005E6D73">
        <w:rPr>
          <w:rFonts w:ascii="Courier New" w:hAnsi="Courier New" w:cs="Courier New"/>
          <w:shd w:val="clear" w:color="auto" w:fill="FFFFFF"/>
        </w:rPr>
        <w:t>T</w:t>
      </w:r>
      <w:r w:rsidR="00A108D3">
        <w:rPr>
          <w:rFonts w:ascii="Courier New" w:hAnsi="Courier New" w:cs="Courier New"/>
          <w:shd w:val="clear" w:color="auto" w:fill="FFFFFF"/>
        </w:rPr>
        <w:t xml:space="preserve">hey </w:t>
      </w:r>
      <w:r w:rsidR="005E6D73">
        <w:rPr>
          <w:rFonts w:ascii="Courier New" w:hAnsi="Courier New" w:cs="Courier New"/>
          <w:shd w:val="clear" w:color="auto" w:fill="FFFFFF"/>
        </w:rPr>
        <w:t>could be</w:t>
      </w:r>
      <w:r w:rsidR="00A108D3">
        <w:rPr>
          <w:rFonts w:ascii="Courier New" w:hAnsi="Courier New" w:cs="Courier New"/>
          <w:shd w:val="clear" w:color="auto" w:fill="FFFFFF"/>
        </w:rPr>
        <w:t xml:space="preserve"> afforded the opportunity to repent and pay a penance</w:t>
      </w:r>
      <w:r w:rsidR="00F67973">
        <w:rPr>
          <w:rFonts w:ascii="Courier New" w:hAnsi="Courier New" w:cs="Courier New"/>
          <w:shd w:val="clear" w:color="auto" w:fill="FFFFFF"/>
        </w:rPr>
        <w:t xml:space="preserve">, either through a </w:t>
      </w:r>
      <w:r w:rsidR="00876625">
        <w:rPr>
          <w:rFonts w:ascii="Courier New" w:hAnsi="Courier New" w:cs="Courier New"/>
          <w:shd w:val="clear" w:color="auto" w:fill="FFFFFF"/>
        </w:rPr>
        <w:t>fine</w:t>
      </w:r>
      <w:r w:rsidR="00F67973">
        <w:rPr>
          <w:rFonts w:ascii="Courier New" w:hAnsi="Courier New" w:cs="Courier New"/>
          <w:shd w:val="clear" w:color="auto" w:fill="FFFFFF"/>
        </w:rPr>
        <w:t xml:space="preserve"> or through a community service</w:t>
      </w:r>
      <w:r w:rsidR="005E6D73">
        <w:rPr>
          <w:rFonts w:ascii="Courier New" w:hAnsi="Courier New" w:cs="Courier New"/>
          <w:shd w:val="clear" w:color="auto" w:fill="FFFFFF"/>
        </w:rPr>
        <w:t>.</w:t>
      </w:r>
      <w:r w:rsidR="00F67973">
        <w:rPr>
          <w:rFonts w:ascii="Courier New" w:hAnsi="Courier New" w:cs="Courier New"/>
          <w:shd w:val="clear" w:color="auto" w:fill="FFFFFF"/>
        </w:rPr>
        <w:t xml:space="preserve"> </w:t>
      </w:r>
      <w:r w:rsidR="000061DE">
        <w:rPr>
          <w:rFonts w:ascii="Courier New" w:hAnsi="Courier New" w:cs="Courier New"/>
          <w:shd w:val="clear" w:color="auto" w:fill="FFFFFF"/>
        </w:rPr>
        <w:t xml:space="preserve">A </w:t>
      </w:r>
      <w:r w:rsidR="00876625">
        <w:rPr>
          <w:rFonts w:ascii="Courier New" w:hAnsi="Courier New" w:cs="Courier New"/>
          <w:shd w:val="clear" w:color="auto" w:fill="FFFFFF"/>
        </w:rPr>
        <w:t>fine</w:t>
      </w:r>
      <w:r w:rsidR="000061DE">
        <w:rPr>
          <w:rFonts w:ascii="Courier New" w:hAnsi="Courier New" w:cs="Courier New"/>
          <w:shd w:val="clear" w:color="auto" w:fill="FFFFFF"/>
        </w:rPr>
        <w:t xml:space="preserve"> </w:t>
      </w:r>
      <w:r w:rsidR="00205BD4">
        <w:rPr>
          <w:rFonts w:ascii="Courier New" w:hAnsi="Courier New" w:cs="Courier New"/>
          <w:shd w:val="clear" w:color="auto" w:fill="FFFFFF"/>
        </w:rPr>
        <w:t xml:space="preserve">of </w:t>
      </w:r>
      <w:r w:rsidR="0053753E">
        <w:rPr>
          <w:rFonts w:ascii="Courier New" w:hAnsi="Courier New" w:cs="Courier New"/>
          <w:shd w:val="clear" w:color="auto" w:fill="FFFFFF"/>
        </w:rPr>
        <w:t>five</w:t>
      </w:r>
      <w:r w:rsidR="00205BD4">
        <w:rPr>
          <w:rFonts w:ascii="Courier New" w:hAnsi="Courier New" w:cs="Courier New"/>
          <w:shd w:val="clear" w:color="auto" w:fill="FFFFFF"/>
        </w:rPr>
        <w:t xml:space="preserve"> </w:t>
      </w:r>
      <w:r w:rsidR="00572264">
        <w:rPr>
          <w:rFonts w:ascii="Courier New" w:hAnsi="Courier New" w:cs="Courier New"/>
          <w:shd w:val="clear" w:color="auto" w:fill="FFFFFF"/>
        </w:rPr>
        <w:t xml:space="preserve">talers </w:t>
      </w:r>
      <w:r w:rsidR="000061DE">
        <w:rPr>
          <w:rFonts w:ascii="Courier New" w:hAnsi="Courier New" w:cs="Courier New"/>
          <w:shd w:val="clear" w:color="auto" w:fill="FFFFFF"/>
        </w:rPr>
        <w:t>could be le</w:t>
      </w:r>
      <w:r w:rsidR="003A03D4">
        <w:rPr>
          <w:rFonts w:ascii="Courier New" w:hAnsi="Courier New" w:cs="Courier New"/>
          <w:shd w:val="clear" w:color="auto" w:fill="FFFFFF"/>
        </w:rPr>
        <w:t xml:space="preserve">vied upon those whose household could </w:t>
      </w:r>
      <w:r w:rsidR="004A3EAB">
        <w:rPr>
          <w:rFonts w:ascii="Courier New" w:hAnsi="Courier New" w:cs="Courier New"/>
          <w:shd w:val="clear" w:color="auto" w:fill="FFFFFF"/>
        </w:rPr>
        <w:t>manage</w:t>
      </w:r>
      <w:r w:rsidR="00F26163">
        <w:rPr>
          <w:rFonts w:ascii="Courier New" w:hAnsi="Courier New" w:cs="Courier New"/>
          <w:shd w:val="clear" w:color="auto" w:fill="FFFFFF"/>
        </w:rPr>
        <w:t xml:space="preserve"> such a burden. Community service could be offered as an </w:t>
      </w:r>
      <w:r w:rsidR="0017087A">
        <w:rPr>
          <w:rFonts w:ascii="Courier New" w:hAnsi="Courier New" w:cs="Courier New"/>
          <w:shd w:val="clear" w:color="auto" w:fill="FFFFFF"/>
        </w:rPr>
        <w:t xml:space="preserve">alternative to those who could not afford to pay </w:t>
      </w:r>
      <w:r w:rsidR="00876625">
        <w:rPr>
          <w:rFonts w:ascii="Courier New" w:hAnsi="Courier New" w:cs="Courier New"/>
          <w:shd w:val="clear" w:color="auto" w:fill="FFFFFF"/>
        </w:rPr>
        <w:t>the fine</w:t>
      </w:r>
      <w:r w:rsidR="00205DF0">
        <w:rPr>
          <w:rFonts w:ascii="Courier New" w:hAnsi="Courier New" w:cs="Courier New"/>
          <w:shd w:val="clear" w:color="auto" w:fill="FFFFFF"/>
        </w:rPr>
        <w:t xml:space="preserve">. </w:t>
      </w:r>
    </w:p>
    <w:p w14:paraId="244B336F" w14:textId="5463E811" w:rsidR="00701AA9" w:rsidRDefault="00411758" w:rsidP="00C57F9A">
      <w:pPr>
        <w:spacing w:line="480" w:lineRule="auto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ab/>
      </w:r>
      <w:r w:rsidR="005B7739">
        <w:rPr>
          <w:rFonts w:ascii="Courier New" w:hAnsi="Courier New" w:cs="Courier New"/>
          <w:shd w:val="clear" w:color="auto" w:fill="FFFFFF"/>
        </w:rPr>
        <w:t xml:space="preserve">For those who refuse to repent and return to the flock, I say we strip them of their wealth and belongings and </w:t>
      </w:r>
      <w:r w:rsidR="005043D1">
        <w:rPr>
          <w:rFonts w:ascii="Courier New" w:hAnsi="Courier New" w:cs="Courier New"/>
          <w:shd w:val="clear" w:color="auto" w:fill="FFFFFF"/>
        </w:rPr>
        <w:t xml:space="preserve">push them into the wilderness. </w:t>
      </w:r>
      <w:r w:rsidR="00E911E7">
        <w:rPr>
          <w:rFonts w:ascii="Courier New" w:hAnsi="Courier New" w:cs="Courier New"/>
          <w:shd w:val="clear" w:color="auto" w:fill="FFFFFF"/>
        </w:rPr>
        <w:t>Perhaps some time repenting will help them find their way back to the ultimate shepherd, Our Lord.</w:t>
      </w:r>
      <w:r w:rsidR="0017087A">
        <w:rPr>
          <w:rFonts w:ascii="Courier New" w:hAnsi="Courier New" w:cs="Courier New"/>
          <w:shd w:val="clear" w:color="auto" w:fill="FFFFFF"/>
        </w:rPr>
        <w:t xml:space="preserve"> </w:t>
      </w:r>
      <w:r w:rsidR="00F72960">
        <w:rPr>
          <w:rFonts w:ascii="Courier New" w:hAnsi="Courier New" w:cs="Courier New"/>
          <w:shd w:val="clear" w:color="auto" w:fill="FFFFFF"/>
        </w:rPr>
        <w:t xml:space="preserve">I say we exile those </w:t>
      </w:r>
      <w:r w:rsidR="000C1944">
        <w:rPr>
          <w:rFonts w:ascii="Courier New" w:hAnsi="Courier New" w:cs="Courier New"/>
          <w:shd w:val="clear" w:color="auto" w:fill="FFFFFF"/>
        </w:rPr>
        <w:t xml:space="preserve">unrepentant </w:t>
      </w:r>
      <w:r w:rsidR="00F72960">
        <w:rPr>
          <w:rFonts w:ascii="Courier New" w:hAnsi="Courier New" w:cs="Courier New"/>
          <w:shd w:val="clear" w:color="auto" w:fill="FFFFFF"/>
        </w:rPr>
        <w:t>fo</w:t>
      </w:r>
      <w:r w:rsidR="000C1944">
        <w:rPr>
          <w:rFonts w:ascii="Courier New" w:hAnsi="Courier New" w:cs="Courier New"/>
          <w:shd w:val="clear" w:color="auto" w:fill="FFFFFF"/>
        </w:rPr>
        <w:t xml:space="preserve">r a period of five years. Should </w:t>
      </w:r>
      <w:r w:rsidR="00C749A3">
        <w:rPr>
          <w:rFonts w:ascii="Courier New" w:hAnsi="Courier New" w:cs="Courier New"/>
          <w:shd w:val="clear" w:color="auto" w:fill="FFFFFF"/>
        </w:rPr>
        <w:t xml:space="preserve">they have found their way by then and </w:t>
      </w:r>
      <w:r w:rsidR="002E4CE5">
        <w:rPr>
          <w:rFonts w:ascii="Courier New" w:hAnsi="Courier New" w:cs="Courier New"/>
          <w:shd w:val="clear" w:color="auto" w:fill="FFFFFF"/>
        </w:rPr>
        <w:t>repented</w:t>
      </w:r>
      <w:r w:rsidR="001C000B">
        <w:rPr>
          <w:rFonts w:ascii="Courier New" w:hAnsi="Courier New" w:cs="Courier New"/>
          <w:shd w:val="clear" w:color="auto" w:fill="FFFFFF"/>
        </w:rPr>
        <w:t xml:space="preserve">, they shall pay a fine of </w:t>
      </w:r>
      <w:r w:rsidR="00897EE0">
        <w:rPr>
          <w:rFonts w:ascii="Courier New" w:hAnsi="Courier New" w:cs="Courier New"/>
          <w:shd w:val="clear" w:color="auto" w:fill="FFFFFF"/>
        </w:rPr>
        <w:t>twenty</w:t>
      </w:r>
      <w:r w:rsidR="0053753E">
        <w:rPr>
          <w:rFonts w:ascii="Courier New" w:hAnsi="Courier New" w:cs="Courier New"/>
          <w:shd w:val="clear" w:color="auto" w:fill="FFFFFF"/>
        </w:rPr>
        <w:t>-five</w:t>
      </w:r>
      <w:r w:rsidR="001C000B">
        <w:rPr>
          <w:rFonts w:ascii="Courier New" w:hAnsi="Courier New" w:cs="Courier New"/>
          <w:shd w:val="clear" w:color="auto" w:fill="FFFFFF"/>
        </w:rPr>
        <w:t xml:space="preserve"> talers and be welcomed back. Should they </w:t>
      </w:r>
      <w:r w:rsidR="009F75D9">
        <w:rPr>
          <w:rFonts w:ascii="Courier New" w:hAnsi="Courier New" w:cs="Courier New"/>
          <w:shd w:val="clear" w:color="auto" w:fill="FFFFFF"/>
        </w:rPr>
        <w:t xml:space="preserve">remain unrepentant, only then shall they be banished for all time. </w:t>
      </w:r>
    </w:p>
    <w:p w14:paraId="5ADE6526" w14:textId="77777777" w:rsidR="00133907" w:rsidRDefault="009F75D9" w:rsidP="00C57F9A">
      <w:pPr>
        <w:spacing w:line="480" w:lineRule="auto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ab/>
      </w:r>
    </w:p>
    <w:p w14:paraId="18083CB7" w14:textId="418DA6D2" w:rsidR="00133907" w:rsidRDefault="00133907" w:rsidP="00133907">
      <w:pPr>
        <w:spacing w:line="480" w:lineRule="auto"/>
        <w:jc w:val="right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lastRenderedPageBreak/>
        <w:t>Irwin 3</w:t>
      </w:r>
    </w:p>
    <w:p w14:paraId="0A6D5532" w14:textId="412A3F33" w:rsidR="009F75D9" w:rsidRDefault="00D9310E" w:rsidP="00133907">
      <w:pPr>
        <w:spacing w:line="480" w:lineRule="auto"/>
        <w:ind w:firstLine="720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I believe that only in the </w:t>
      </w:r>
      <w:r w:rsidR="002B7F4C">
        <w:rPr>
          <w:rFonts w:ascii="Courier New" w:hAnsi="Courier New" w:cs="Courier New"/>
          <w:shd w:val="clear" w:color="auto" w:fill="FFFFFF"/>
        </w:rPr>
        <w:t>direst</w:t>
      </w:r>
      <w:r>
        <w:rPr>
          <w:rFonts w:ascii="Courier New" w:hAnsi="Courier New" w:cs="Courier New"/>
          <w:shd w:val="clear" w:color="auto" w:fill="FFFFFF"/>
        </w:rPr>
        <w:t xml:space="preserve"> of circumstances should we </w:t>
      </w:r>
      <w:r w:rsidR="00587844">
        <w:rPr>
          <w:rFonts w:ascii="Courier New" w:hAnsi="Courier New" w:cs="Courier New"/>
          <w:shd w:val="clear" w:color="auto" w:fill="FFFFFF"/>
        </w:rPr>
        <w:t xml:space="preserve">go to the trouble, </w:t>
      </w:r>
      <w:r w:rsidR="00897EE0">
        <w:rPr>
          <w:rFonts w:ascii="Courier New" w:hAnsi="Courier New" w:cs="Courier New"/>
          <w:shd w:val="clear" w:color="auto" w:fill="FFFFFF"/>
        </w:rPr>
        <w:t>lengths,</w:t>
      </w:r>
      <w:r w:rsidR="00587844">
        <w:rPr>
          <w:rFonts w:ascii="Courier New" w:hAnsi="Courier New" w:cs="Courier New"/>
          <w:shd w:val="clear" w:color="auto" w:fill="FFFFFF"/>
        </w:rPr>
        <w:t xml:space="preserve"> and expense to try, </w:t>
      </w:r>
      <w:r w:rsidR="00D1740A">
        <w:rPr>
          <w:rFonts w:ascii="Courier New" w:hAnsi="Courier New" w:cs="Courier New"/>
          <w:shd w:val="clear" w:color="auto" w:fill="FFFFFF"/>
        </w:rPr>
        <w:t>convict,</w:t>
      </w:r>
      <w:r w:rsidR="00587844">
        <w:rPr>
          <w:rFonts w:ascii="Courier New" w:hAnsi="Courier New" w:cs="Courier New"/>
          <w:shd w:val="clear" w:color="auto" w:fill="FFFFFF"/>
        </w:rPr>
        <w:t xml:space="preserve"> and </w:t>
      </w:r>
      <w:r w:rsidR="00295D0F">
        <w:rPr>
          <w:rFonts w:ascii="Courier New" w:hAnsi="Courier New" w:cs="Courier New"/>
          <w:shd w:val="clear" w:color="auto" w:fill="FFFFFF"/>
        </w:rPr>
        <w:t xml:space="preserve">put to death one of these individuals or groups. If </w:t>
      </w:r>
      <w:r w:rsidR="002B7F4C">
        <w:rPr>
          <w:rFonts w:ascii="Courier New" w:hAnsi="Courier New" w:cs="Courier New"/>
          <w:shd w:val="clear" w:color="auto" w:fill="FFFFFF"/>
        </w:rPr>
        <w:t xml:space="preserve">they should continue in their efforts, or to violate their </w:t>
      </w:r>
      <w:r w:rsidR="00E954A8">
        <w:rPr>
          <w:rFonts w:ascii="Courier New" w:hAnsi="Courier New" w:cs="Courier New"/>
          <w:shd w:val="clear" w:color="auto" w:fill="FFFFFF"/>
        </w:rPr>
        <w:t xml:space="preserve">exile, this should be the case. If they should be caught </w:t>
      </w:r>
      <w:r w:rsidR="00354F28">
        <w:rPr>
          <w:rFonts w:ascii="Courier New" w:hAnsi="Courier New" w:cs="Courier New"/>
          <w:shd w:val="clear" w:color="auto" w:fill="FFFFFF"/>
        </w:rPr>
        <w:t xml:space="preserve">spreading their </w:t>
      </w:r>
      <w:r w:rsidR="00CB6A96">
        <w:rPr>
          <w:rFonts w:ascii="Courier New" w:hAnsi="Courier New" w:cs="Courier New"/>
          <w:shd w:val="clear" w:color="auto" w:fill="FFFFFF"/>
        </w:rPr>
        <w:t>apostasy</w:t>
      </w:r>
      <w:r w:rsidR="00354F28">
        <w:rPr>
          <w:rFonts w:ascii="Courier New" w:hAnsi="Courier New" w:cs="Courier New"/>
          <w:shd w:val="clear" w:color="auto" w:fill="FFFFFF"/>
        </w:rPr>
        <w:t xml:space="preserve"> even after they have </w:t>
      </w:r>
      <w:r w:rsidR="00CB6A96">
        <w:rPr>
          <w:rFonts w:ascii="Courier New" w:hAnsi="Courier New" w:cs="Courier New"/>
          <w:shd w:val="clear" w:color="auto" w:fill="FFFFFF"/>
        </w:rPr>
        <w:t xml:space="preserve">repented, only then should this be contemplated. </w:t>
      </w:r>
    </w:p>
    <w:p w14:paraId="5898990C" w14:textId="165A14B3" w:rsidR="0020393C" w:rsidRPr="002C3A61" w:rsidRDefault="00381813" w:rsidP="00C57F9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shd w:val="clear" w:color="auto" w:fill="FFFFFF"/>
        </w:rPr>
        <w:tab/>
        <w:t xml:space="preserve">Brothers and Sisters, forgiveness is a mandate of our Lord, costs little, and often brings great reward. </w:t>
      </w:r>
      <w:r w:rsidR="00984722">
        <w:rPr>
          <w:rFonts w:ascii="Courier New" w:hAnsi="Courier New" w:cs="Courier New"/>
          <w:shd w:val="clear" w:color="auto" w:fill="FFFFFF"/>
        </w:rPr>
        <w:t xml:space="preserve">Hatred and </w:t>
      </w:r>
      <w:r w:rsidR="009708CA">
        <w:rPr>
          <w:rFonts w:ascii="Courier New" w:hAnsi="Courier New" w:cs="Courier New"/>
          <w:shd w:val="clear" w:color="auto" w:fill="FFFFFF"/>
        </w:rPr>
        <w:t>Vengeance</w:t>
      </w:r>
      <w:r w:rsidR="00984722">
        <w:rPr>
          <w:rFonts w:ascii="Courier New" w:hAnsi="Courier New" w:cs="Courier New"/>
          <w:shd w:val="clear" w:color="auto" w:fill="FFFFFF"/>
        </w:rPr>
        <w:t xml:space="preserve"> </w:t>
      </w:r>
      <w:r w:rsidR="009708CA">
        <w:rPr>
          <w:rFonts w:ascii="Courier New" w:hAnsi="Courier New" w:cs="Courier New"/>
          <w:shd w:val="clear" w:color="auto" w:fill="FFFFFF"/>
        </w:rPr>
        <w:t xml:space="preserve">requires time and money. </w:t>
      </w:r>
      <w:r w:rsidR="00F23069">
        <w:rPr>
          <w:rFonts w:ascii="Courier New" w:hAnsi="Courier New" w:cs="Courier New"/>
          <w:shd w:val="clear" w:color="auto" w:fill="FFFFFF"/>
        </w:rPr>
        <w:t xml:space="preserve">It requires us to waste </w:t>
      </w:r>
      <w:r w:rsidR="0006635A">
        <w:rPr>
          <w:rFonts w:ascii="Courier New" w:hAnsi="Courier New" w:cs="Courier New"/>
          <w:shd w:val="clear" w:color="auto" w:fill="FFFFFF"/>
        </w:rPr>
        <w:t xml:space="preserve">resources and labor. </w:t>
      </w:r>
      <w:r w:rsidR="009708CA">
        <w:rPr>
          <w:rFonts w:ascii="Courier New" w:hAnsi="Courier New" w:cs="Courier New"/>
          <w:shd w:val="clear" w:color="auto" w:fill="FFFFFF"/>
        </w:rPr>
        <w:t xml:space="preserve">Why should we waste any more than </w:t>
      </w:r>
      <w:r w:rsidR="00FD2B21">
        <w:rPr>
          <w:rFonts w:ascii="Courier New" w:hAnsi="Courier New" w:cs="Courier New"/>
          <w:shd w:val="clear" w:color="auto" w:fill="FFFFFF"/>
        </w:rPr>
        <w:t xml:space="preserve">necessary on these people to keep our </w:t>
      </w:r>
      <w:r w:rsidR="007B20AB">
        <w:rPr>
          <w:rFonts w:ascii="Courier New" w:hAnsi="Courier New" w:cs="Courier New"/>
          <w:shd w:val="clear" w:color="auto" w:fill="FFFFFF"/>
        </w:rPr>
        <w:t>peace?</w:t>
      </w:r>
      <w:r w:rsidR="00092883">
        <w:rPr>
          <w:rFonts w:ascii="Courier New" w:hAnsi="Courier New" w:cs="Courier New"/>
          <w:shd w:val="clear" w:color="auto" w:fill="FFFFFF"/>
        </w:rPr>
        <w:t xml:space="preserve"> </w:t>
      </w:r>
      <w:r w:rsidR="008B75F8">
        <w:rPr>
          <w:rFonts w:ascii="Courier New" w:hAnsi="Courier New" w:cs="Courier New"/>
          <w:shd w:val="clear" w:color="auto" w:fill="FFFFFF"/>
        </w:rPr>
        <w:t>Let us find a</w:t>
      </w:r>
      <w:r w:rsidR="0002527E">
        <w:rPr>
          <w:rFonts w:ascii="Courier New" w:hAnsi="Courier New" w:cs="Courier New"/>
          <w:shd w:val="clear" w:color="auto" w:fill="FFFFFF"/>
        </w:rPr>
        <w:t xml:space="preserve"> path that follows the way of Our Lord while </w:t>
      </w:r>
      <w:r w:rsidR="00680F90">
        <w:rPr>
          <w:rFonts w:ascii="Courier New" w:hAnsi="Courier New" w:cs="Courier New"/>
          <w:shd w:val="clear" w:color="auto" w:fill="FFFFFF"/>
        </w:rPr>
        <w:t>maintaining the</w:t>
      </w:r>
      <w:r w:rsidR="00D75F51">
        <w:rPr>
          <w:rFonts w:ascii="Courier New" w:hAnsi="Courier New" w:cs="Courier New"/>
          <w:shd w:val="clear" w:color="auto" w:fill="FFFFFF"/>
        </w:rPr>
        <w:t xml:space="preserve"> </w:t>
      </w:r>
      <w:r w:rsidR="00680F90">
        <w:rPr>
          <w:rFonts w:ascii="Courier New" w:hAnsi="Courier New" w:cs="Courier New"/>
          <w:shd w:val="clear" w:color="auto" w:fill="FFFFFF"/>
        </w:rPr>
        <w:t xml:space="preserve">order and tranquility on Earth as well. </w:t>
      </w:r>
    </w:p>
    <w:p w14:paraId="1E280E61" w14:textId="77777777" w:rsidR="00C63AD7" w:rsidRDefault="00C63AD7" w:rsidP="00C63AD7">
      <w:pPr>
        <w:spacing w:line="480" w:lineRule="auto"/>
        <w:rPr>
          <w:rFonts w:ascii="Courier New" w:hAnsi="Courier New" w:cs="Courier New"/>
        </w:rPr>
      </w:pPr>
    </w:p>
    <w:p w14:paraId="1AFF0091" w14:textId="77777777" w:rsidR="00C63AD7" w:rsidRDefault="00C63AD7"/>
    <w:sectPr w:rsidR="00C63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D7"/>
    <w:rsid w:val="000061DE"/>
    <w:rsid w:val="000127AB"/>
    <w:rsid w:val="0002527E"/>
    <w:rsid w:val="00031EC0"/>
    <w:rsid w:val="00060A79"/>
    <w:rsid w:val="0006635A"/>
    <w:rsid w:val="000718D5"/>
    <w:rsid w:val="00072931"/>
    <w:rsid w:val="00092883"/>
    <w:rsid w:val="000B226F"/>
    <w:rsid w:val="000C1944"/>
    <w:rsid w:val="000F1332"/>
    <w:rsid w:val="000F2EDE"/>
    <w:rsid w:val="00133907"/>
    <w:rsid w:val="0017087A"/>
    <w:rsid w:val="001C000B"/>
    <w:rsid w:val="0020393C"/>
    <w:rsid w:val="00205BD4"/>
    <w:rsid w:val="00205DF0"/>
    <w:rsid w:val="00207AC5"/>
    <w:rsid w:val="00265FB0"/>
    <w:rsid w:val="00295D0F"/>
    <w:rsid w:val="002B7F4C"/>
    <w:rsid w:val="002C3A61"/>
    <w:rsid w:val="002E4CE5"/>
    <w:rsid w:val="0030637C"/>
    <w:rsid w:val="00316172"/>
    <w:rsid w:val="00354F28"/>
    <w:rsid w:val="0036293E"/>
    <w:rsid w:val="00381813"/>
    <w:rsid w:val="003A03D4"/>
    <w:rsid w:val="003A6397"/>
    <w:rsid w:val="00411758"/>
    <w:rsid w:val="00421655"/>
    <w:rsid w:val="004A3EAB"/>
    <w:rsid w:val="004B64CF"/>
    <w:rsid w:val="004D769B"/>
    <w:rsid w:val="004F7F47"/>
    <w:rsid w:val="005043D1"/>
    <w:rsid w:val="0053753E"/>
    <w:rsid w:val="00562136"/>
    <w:rsid w:val="00572264"/>
    <w:rsid w:val="00587844"/>
    <w:rsid w:val="005B7739"/>
    <w:rsid w:val="005E6D73"/>
    <w:rsid w:val="006521F0"/>
    <w:rsid w:val="006721CE"/>
    <w:rsid w:val="00680F90"/>
    <w:rsid w:val="00701AA9"/>
    <w:rsid w:val="0070428D"/>
    <w:rsid w:val="00787E50"/>
    <w:rsid w:val="007B20AB"/>
    <w:rsid w:val="007B3EE1"/>
    <w:rsid w:val="007D48A2"/>
    <w:rsid w:val="00803E17"/>
    <w:rsid w:val="0082311C"/>
    <w:rsid w:val="00876625"/>
    <w:rsid w:val="00897EE0"/>
    <w:rsid w:val="008A4C94"/>
    <w:rsid w:val="008B75F8"/>
    <w:rsid w:val="00913220"/>
    <w:rsid w:val="00951247"/>
    <w:rsid w:val="009708CA"/>
    <w:rsid w:val="00984722"/>
    <w:rsid w:val="009F75D9"/>
    <w:rsid w:val="00A108D3"/>
    <w:rsid w:val="00A43213"/>
    <w:rsid w:val="00AC4FFC"/>
    <w:rsid w:val="00AD6270"/>
    <w:rsid w:val="00AF7A49"/>
    <w:rsid w:val="00B057D3"/>
    <w:rsid w:val="00B413F5"/>
    <w:rsid w:val="00B449B8"/>
    <w:rsid w:val="00B55BBA"/>
    <w:rsid w:val="00B63C99"/>
    <w:rsid w:val="00B8247F"/>
    <w:rsid w:val="00B93A5E"/>
    <w:rsid w:val="00BA4C63"/>
    <w:rsid w:val="00BA6A8F"/>
    <w:rsid w:val="00C57F9A"/>
    <w:rsid w:val="00C63AD7"/>
    <w:rsid w:val="00C749A3"/>
    <w:rsid w:val="00C840C9"/>
    <w:rsid w:val="00CA4D08"/>
    <w:rsid w:val="00CB364A"/>
    <w:rsid w:val="00CB698E"/>
    <w:rsid w:val="00CB6A96"/>
    <w:rsid w:val="00CD7974"/>
    <w:rsid w:val="00D1740A"/>
    <w:rsid w:val="00D45D66"/>
    <w:rsid w:val="00D75F51"/>
    <w:rsid w:val="00D9310E"/>
    <w:rsid w:val="00E47A9B"/>
    <w:rsid w:val="00E863E3"/>
    <w:rsid w:val="00E911E7"/>
    <w:rsid w:val="00E954A8"/>
    <w:rsid w:val="00EC1A21"/>
    <w:rsid w:val="00EE3ED9"/>
    <w:rsid w:val="00F23069"/>
    <w:rsid w:val="00F26163"/>
    <w:rsid w:val="00F63171"/>
    <w:rsid w:val="00F655A7"/>
    <w:rsid w:val="00F67973"/>
    <w:rsid w:val="00F72960"/>
    <w:rsid w:val="00F94479"/>
    <w:rsid w:val="00FA530E"/>
    <w:rsid w:val="00FD2B21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1800"/>
  <w15:chartTrackingRefBased/>
  <w15:docId w15:val="{C26E5CFB-AF29-4EBD-80EB-09256CDA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AD7"/>
  </w:style>
  <w:style w:type="paragraph" w:styleId="Heading1">
    <w:name w:val="heading 1"/>
    <w:basedOn w:val="Normal"/>
    <w:next w:val="Normal"/>
    <w:link w:val="Heading1Char"/>
    <w:uiPriority w:val="9"/>
    <w:qFormat/>
    <w:rsid w:val="00C63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AD7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B449B8"/>
  </w:style>
  <w:style w:type="character" w:styleId="Hyperlink">
    <w:name w:val="Hyperlink"/>
    <w:basedOn w:val="DefaultParagraphFont"/>
    <w:uiPriority w:val="99"/>
    <w:semiHidden/>
    <w:unhideWhenUsed/>
    <w:rsid w:val="00B44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Irwin, Jonathan P</dc:creator>
  <cp:keywords/>
  <dc:description/>
  <cp:lastModifiedBy>Irwin, Jonathan P</cp:lastModifiedBy>
  <cp:revision>102</cp:revision>
  <dcterms:created xsi:type="dcterms:W3CDTF">2025-04-28T16:21:00Z</dcterms:created>
  <dcterms:modified xsi:type="dcterms:W3CDTF">2025-05-16T12:35:00Z</dcterms:modified>
</cp:coreProperties>
</file>